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7783B7" w14:textId="77777777" w:rsidR="007D2BFA" w:rsidRDefault="007D2BFA" w:rsidP="007D2BFA">
      <w:pPr>
        <w:pStyle w:val="NoSpacing"/>
        <w:jc w:val="center"/>
        <w:rPr>
          <w:rFonts w:ascii="Arial" w:hAnsi="Arial" w:cs="Arial"/>
          <w:sz w:val="22"/>
          <w:szCs w:val="22"/>
        </w:rPr>
      </w:pPr>
    </w:p>
    <w:p w14:paraId="2504B04A" w14:textId="77777777" w:rsidR="007D2BFA" w:rsidRPr="00C7083A" w:rsidRDefault="007D2BFA" w:rsidP="007D2BFA">
      <w:pPr>
        <w:pStyle w:val="NoSpacing"/>
        <w:jc w:val="center"/>
        <w:rPr>
          <w:rFonts w:ascii="Arial" w:hAnsi="Arial" w:cs="Arial"/>
          <w:bCs/>
          <w:sz w:val="28"/>
          <w:szCs w:val="28"/>
          <w:shd w:val="clear" w:color="auto" w:fill="FFFFFF"/>
        </w:rPr>
      </w:pPr>
      <w:bookmarkStart w:id="0" w:name="_GoBack"/>
      <w:r w:rsidRPr="00B20549">
        <w:rPr>
          <w:rFonts w:ascii="Arial" w:hAnsi="Arial" w:cs="Arial"/>
          <w:bCs/>
          <w:noProof/>
          <w:sz w:val="28"/>
          <w:szCs w:val="28"/>
          <w:shd w:val="clear" w:color="auto" w:fill="FFFFFF"/>
        </w:rPr>
        <w:drawing>
          <wp:inline distT="0" distB="0" distL="0" distR="0" wp14:anchorId="76B42833" wp14:editId="78771BCB">
            <wp:extent cx="2324100" cy="973151"/>
            <wp:effectExtent l="0" t="0" r="0" b="0"/>
            <wp:docPr id="5" name="Picture 5" descr="Aer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Aeri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9104" cy="9878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End w:id="0"/>
    <w:p w14:paraId="3FEBD230" w14:textId="77777777" w:rsidR="007D2BFA" w:rsidRDefault="007D2BFA" w:rsidP="007D2BFA">
      <w:pPr>
        <w:pStyle w:val="NoSpacing"/>
        <w:jc w:val="center"/>
        <w:rPr>
          <w:rFonts w:ascii="Arial" w:hAnsi="Arial" w:cs="Arial"/>
          <w:b/>
          <w:bCs/>
          <w:sz w:val="28"/>
          <w:szCs w:val="28"/>
          <w:shd w:val="clear" w:color="auto" w:fill="FFFFFF"/>
        </w:rPr>
      </w:pPr>
    </w:p>
    <w:p w14:paraId="54EB43F8" w14:textId="77777777" w:rsidR="007D2BFA" w:rsidRDefault="007D2BFA" w:rsidP="007D2BFA">
      <w:pPr>
        <w:pStyle w:val="NoSpacing"/>
        <w:jc w:val="center"/>
        <w:rPr>
          <w:rFonts w:ascii="Arial" w:hAnsi="Arial" w:cs="Arial"/>
          <w:b/>
          <w:bCs/>
          <w:sz w:val="28"/>
          <w:szCs w:val="28"/>
          <w:shd w:val="clear" w:color="auto" w:fill="FFFFFF"/>
        </w:rPr>
      </w:pPr>
      <w:r>
        <w:rPr>
          <w:rFonts w:ascii="Arial" w:hAnsi="Arial" w:cs="Arial"/>
          <w:b/>
          <w:bCs/>
          <w:sz w:val="28"/>
          <w:szCs w:val="28"/>
          <w:shd w:val="clear" w:color="auto" w:fill="FFFFFF"/>
        </w:rPr>
        <w:t xml:space="preserve">&lt;MALL NAME&gt; </w:t>
      </w:r>
      <w:r w:rsidRPr="003D62F8">
        <w:rPr>
          <w:rFonts w:ascii="Arial" w:hAnsi="Arial" w:cs="Arial"/>
          <w:b/>
          <w:bCs/>
          <w:sz w:val="28"/>
          <w:szCs w:val="28"/>
          <w:shd w:val="clear" w:color="auto" w:fill="FFFFFF"/>
        </w:rPr>
        <w:t xml:space="preserve">ANNOUNCES </w:t>
      </w:r>
      <w:r>
        <w:rPr>
          <w:rFonts w:ascii="Arial" w:hAnsi="Arial" w:cs="Arial"/>
          <w:b/>
          <w:bCs/>
          <w:sz w:val="28"/>
          <w:szCs w:val="28"/>
          <w:shd w:val="clear" w:color="auto" w:fill="FFFFFF"/>
        </w:rPr>
        <w:t xml:space="preserve">&lt;OPENING DATE&gt; </w:t>
      </w:r>
      <w:r w:rsidRPr="003D62F8">
        <w:rPr>
          <w:rFonts w:ascii="Arial" w:hAnsi="Arial" w:cs="Arial"/>
          <w:b/>
          <w:bCs/>
          <w:sz w:val="28"/>
          <w:szCs w:val="28"/>
          <w:shd w:val="clear" w:color="auto" w:fill="FFFFFF"/>
        </w:rPr>
        <w:t>OPENING OF</w:t>
      </w:r>
      <w:r w:rsidRPr="0032568A">
        <w:rPr>
          <w:rFonts w:ascii="Arial" w:hAnsi="Arial" w:cs="Arial"/>
          <w:b/>
          <w:sz w:val="22"/>
          <w:szCs w:val="22"/>
        </w:rPr>
        <w:t xml:space="preserve"> </w:t>
      </w:r>
      <w:r w:rsidRPr="0032568A">
        <w:rPr>
          <w:rFonts w:ascii="Arial" w:hAnsi="Arial" w:cs="Arial"/>
          <w:b/>
          <w:bCs/>
          <w:sz w:val="28"/>
          <w:szCs w:val="28"/>
          <w:shd w:val="clear" w:color="auto" w:fill="FFFFFF"/>
        </w:rPr>
        <w:t>A</w:t>
      </w:r>
      <w:r>
        <w:rPr>
          <w:rFonts w:ascii="Arial" w:hAnsi="Arial" w:cs="Arial"/>
          <w:b/>
          <w:bCs/>
          <w:sz w:val="28"/>
          <w:szCs w:val="28"/>
          <w:shd w:val="clear" w:color="auto" w:fill="FFFFFF"/>
        </w:rPr>
        <w:t xml:space="preserve">ERIE </w:t>
      </w:r>
    </w:p>
    <w:p w14:paraId="609B5456" w14:textId="77777777" w:rsidR="007D2BFA" w:rsidRDefault="007D2BFA" w:rsidP="007D2BFA">
      <w:pPr>
        <w:pStyle w:val="NoSpacing"/>
        <w:rPr>
          <w:rFonts w:ascii="Arial" w:hAnsi="Arial" w:cs="Arial"/>
          <w:sz w:val="22"/>
          <w:szCs w:val="22"/>
        </w:rPr>
      </w:pPr>
    </w:p>
    <w:p w14:paraId="41FF5FE0" w14:textId="77777777" w:rsidR="007D2BFA" w:rsidRPr="0032568A" w:rsidRDefault="007D2BFA" w:rsidP="007D2BFA">
      <w:pPr>
        <w:pStyle w:val="NoSpacing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&lt;CITY/STATE&gt; </w:t>
      </w:r>
      <w:r w:rsidRPr="00093DB9">
        <w:rPr>
          <w:rFonts w:ascii="Arial" w:hAnsi="Arial" w:cs="Arial"/>
          <w:sz w:val="22"/>
          <w:szCs w:val="22"/>
        </w:rPr>
        <w:t>(</w:t>
      </w:r>
      <w:r>
        <w:rPr>
          <w:rFonts w:ascii="Arial" w:hAnsi="Arial" w:cs="Arial"/>
          <w:sz w:val="22"/>
          <w:szCs w:val="22"/>
        </w:rPr>
        <w:t>&lt;DATE&gt;</w:t>
      </w:r>
      <w:r w:rsidRPr="00093DB9">
        <w:rPr>
          <w:rFonts w:ascii="Arial" w:hAnsi="Arial" w:cs="Arial"/>
          <w:sz w:val="22"/>
          <w:szCs w:val="22"/>
        </w:rPr>
        <w:t xml:space="preserve">) - </w:t>
      </w:r>
      <w:r>
        <w:rPr>
          <w:rFonts w:ascii="Arial" w:hAnsi="Arial" w:cs="Arial"/>
          <w:sz w:val="22"/>
          <w:szCs w:val="22"/>
        </w:rPr>
        <w:t>&lt;MALL NAME&gt;</w:t>
      </w:r>
      <w:r w:rsidRPr="00093DB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(</w:t>
      </w:r>
      <w:hyperlink r:id="rId7" w:history="1">
        <w:r>
          <w:rPr>
            <w:rStyle w:val="Hyperlink"/>
            <w:rFonts w:ascii="Arial" w:hAnsi="Arial" w:cs="Arial"/>
            <w:sz w:val="22"/>
            <w:szCs w:val="22"/>
          </w:rPr>
          <w:t>&lt;MALL</w:t>
        </w:r>
      </w:hyperlink>
      <w:r>
        <w:rPr>
          <w:rStyle w:val="Hyperlink"/>
          <w:rFonts w:ascii="Arial" w:hAnsi="Arial" w:cs="Arial"/>
          <w:sz w:val="22"/>
          <w:szCs w:val="22"/>
        </w:rPr>
        <w:t xml:space="preserve"> WEBSITE&gt;</w:t>
      </w:r>
      <w:r w:rsidRPr="00093DB9">
        <w:rPr>
          <w:rFonts w:ascii="Arial" w:hAnsi="Arial" w:cs="Arial"/>
          <w:sz w:val="22"/>
          <w:szCs w:val="22"/>
        </w:rPr>
        <w:t>)</w:t>
      </w:r>
      <w:r>
        <w:rPr>
          <w:rFonts w:ascii="Arial" w:hAnsi="Arial" w:cs="Arial"/>
          <w:sz w:val="22"/>
          <w:szCs w:val="22"/>
        </w:rPr>
        <w:t xml:space="preserve"> has announced the &lt;OPENING MONTH&gt;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opening of Aerie,</w:t>
      </w:r>
      <w:r w:rsidRPr="0032568A">
        <w:rPr>
          <w:rFonts w:ascii="Arial" w:hAnsi="Arial" w:cs="Arial"/>
          <w:sz w:val="22"/>
          <w:szCs w:val="22"/>
        </w:rPr>
        <w:t xml:space="preserve"> one of the fastest growing brands in the apparel industry</w:t>
      </w:r>
      <w:r>
        <w:rPr>
          <w:rFonts w:ascii="Arial" w:hAnsi="Arial" w:cs="Arial"/>
          <w:sz w:val="22"/>
          <w:szCs w:val="22"/>
        </w:rPr>
        <w:t xml:space="preserve">. </w:t>
      </w:r>
      <w:r w:rsidRPr="0032568A">
        <w:rPr>
          <w:rFonts w:ascii="Arial" w:hAnsi="Arial" w:cs="Arial"/>
          <w:sz w:val="22"/>
          <w:szCs w:val="22"/>
        </w:rPr>
        <w:t>Aerie is committed to creating exceptional merchandise collections while positively influencing the way women see themselves and treat others.</w:t>
      </w:r>
      <w:r w:rsidRPr="0032568A">
        <w:rPr>
          <w:rFonts w:ascii="AvenirNext Regular" w:eastAsiaTheme="minorEastAsia" w:hAnsi="AvenirNext Regular" w:cs="Arial"/>
          <w:color w:val="333333"/>
          <w:sz w:val="21"/>
          <w:szCs w:val="21"/>
          <w:shd w:val="clear" w:color="auto" w:fill="FFFFFF"/>
        </w:rPr>
        <w:t xml:space="preserve"> </w:t>
      </w:r>
      <w:r w:rsidRPr="0032568A">
        <w:rPr>
          <w:rFonts w:ascii="Arial" w:eastAsiaTheme="minorEastAsia" w:hAnsi="Arial" w:cs="Arial"/>
          <w:color w:val="333333"/>
          <w:sz w:val="22"/>
          <w:szCs w:val="22"/>
          <w:shd w:val="clear" w:color="auto" w:fill="FFFFFF"/>
        </w:rPr>
        <w:t>The store offers</w:t>
      </w:r>
      <w:r>
        <w:rPr>
          <w:rFonts w:ascii="AvenirNext Regular" w:eastAsiaTheme="minorEastAsia" w:hAnsi="AvenirNext Regular" w:cs="Arial"/>
          <w:color w:val="333333"/>
          <w:sz w:val="21"/>
          <w:szCs w:val="21"/>
          <w:shd w:val="clear" w:color="auto" w:fill="FFFFFF"/>
        </w:rPr>
        <w:t xml:space="preserve"> </w:t>
      </w:r>
      <w:r w:rsidRPr="0032568A">
        <w:rPr>
          <w:rFonts w:ascii="Arial" w:hAnsi="Arial" w:cs="Arial"/>
          <w:sz w:val="22"/>
          <w:szCs w:val="22"/>
        </w:rPr>
        <w:t xml:space="preserve">intimates, apparel, </w:t>
      </w:r>
      <w:r>
        <w:rPr>
          <w:rFonts w:ascii="Arial" w:hAnsi="Arial" w:cs="Arial"/>
          <w:sz w:val="22"/>
          <w:szCs w:val="22"/>
        </w:rPr>
        <w:t>a</w:t>
      </w:r>
      <w:r w:rsidRPr="0032568A">
        <w:rPr>
          <w:rFonts w:ascii="Arial" w:hAnsi="Arial" w:cs="Arial"/>
          <w:sz w:val="22"/>
          <w:szCs w:val="22"/>
        </w:rPr>
        <w:t>ctivewear and swim</w:t>
      </w:r>
      <w:r>
        <w:rPr>
          <w:rFonts w:ascii="Arial" w:hAnsi="Arial" w:cs="Arial"/>
          <w:sz w:val="22"/>
          <w:szCs w:val="22"/>
        </w:rPr>
        <w:t>wear with e</w:t>
      </w:r>
      <w:r w:rsidRPr="0032568A">
        <w:rPr>
          <w:rFonts w:ascii="Arial" w:hAnsi="Arial" w:cs="Arial"/>
          <w:sz w:val="22"/>
          <w:szCs w:val="22"/>
        </w:rPr>
        <w:t>very piece designed</w:t>
      </w:r>
      <w:r>
        <w:rPr>
          <w:rFonts w:ascii="Arial" w:hAnsi="Arial" w:cs="Arial"/>
          <w:sz w:val="22"/>
          <w:szCs w:val="22"/>
        </w:rPr>
        <w:t xml:space="preserve"> for comfort</w:t>
      </w:r>
      <w:r w:rsidRPr="0032568A">
        <w:rPr>
          <w:rFonts w:ascii="Arial" w:hAnsi="Arial" w:cs="Arial"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t xml:space="preserve">The Aerie brand promotes </w:t>
      </w:r>
      <w:r w:rsidRPr="0032568A">
        <w:rPr>
          <w:rFonts w:ascii="Arial" w:hAnsi="Arial" w:cs="Arial"/>
          <w:sz w:val="22"/>
          <w:szCs w:val="22"/>
        </w:rPr>
        <w:t>body positivity</w:t>
      </w:r>
      <w:r>
        <w:rPr>
          <w:rFonts w:ascii="Arial" w:hAnsi="Arial" w:cs="Arial"/>
          <w:sz w:val="22"/>
          <w:szCs w:val="22"/>
        </w:rPr>
        <w:t xml:space="preserve">, </w:t>
      </w:r>
      <w:r w:rsidRPr="0032568A">
        <w:rPr>
          <w:rFonts w:ascii="Arial" w:hAnsi="Arial" w:cs="Arial"/>
          <w:sz w:val="22"/>
          <w:szCs w:val="22"/>
        </w:rPr>
        <w:t>empowerment</w:t>
      </w:r>
      <w:r>
        <w:rPr>
          <w:rFonts w:ascii="Arial" w:hAnsi="Arial" w:cs="Arial"/>
          <w:sz w:val="22"/>
          <w:szCs w:val="22"/>
        </w:rPr>
        <w:t>, and confidence.</w:t>
      </w:r>
      <w:r w:rsidRPr="0032568A">
        <w:rPr>
          <w:rFonts w:ascii="Arial" w:hAnsi="Arial" w:cs="Arial"/>
          <w:sz w:val="22"/>
          <w:szCs w:val="22"/>
        </w:rPr>
        <w:t xml:space="preserve"> </w:t>
      </w:r>
    </w:p>
    <w:p w14:paraId="7D0DFF25" w14:textId="77777777" w:rsidR="007D2BFA" w:rsidRDefault="007D2BFA" w:rsidP="007D2BFA">
      <w:pPr>
        <w:pStyle w:val="NoSpacing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</w:p>
    <w:p w14:paraId="1D02286D" w14:textId="77777777" w:rsidR="007D2BFA" w:rsidRPr="003D62F8" w:rsidRDefault="007D2BFA" w:rsidP="007D2BFA">
      <w:pPr>
        <w:pStyle w:val="NoSpacing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&lt;MESSAGE FROM MALL MANAGEMENT&gt;</w:t>
      </w:r>
    </w:p>
    <w:p w14:paraId="76D5AC58" w14:textId="77777777" w:rsidR="007D2BFA" w:rsidRDefault="007D2BFA" w:rsidP="007D2BFA">
      <w:pPr>
        <w:pStyle w:val="NoSpacing"/>
        <w:rPr>
          <w:rFonts w:ascii="Arial" w:hAnsi="Arial" w:cs="Arial"/>
          <w:i/>
          <w:iCs/>
          <w:sz w:val="22"/>
          <w:szCs w:val="22"/>
        </w:rPr>
      </w:pPr>
    </w:p>
    <w:p w14:paraId="7E41A87F" w14:textId="77777777" w:rsidR="007D2BFA" w:rsidRPr="0032568A" w:rsidRDefault="007D2BFA" w:rsidP="007D2BFA">
      <w:pPr>
        <w:pStyle w:val="NoSpacing"/>
        <w:rPr>
          <w:rFonts w:ascii="Arial" w:hAnsi="Arial" w:cs="Arial"/>
          <w:b/>
          <w:sz w:val="22"/>
          <w:szCs w:val="22"/>
        </w:rPr>
      </w:pPr>
      <w:r w:rsidRPr="0032568A">
        <w:rPr>
          <w:rFonts w:ascii="Arial" w:hAnsi="Arial" w:cs="Arial"/>
          <w:b/>
          <w:sz w:val="22"/>
          <w:szCs w:val="22"/>
        </w:rPr>
        <w:t>Aerie</w:t>
      </w:r>
    </w:p>
    <w:p w14:paraId="37EA0C25" w14:textId="77777777" w:rsidR="007D2BFA" w:rsidRPr="0032568A" w:rsidRDefault="007D2BFA" w:rsidP="007D2BFA">
      <w:pPr>
        <w:pStyle w:val="NoSpacing"/>
        <w:rPr>
          <w:rFonts w:ascii="Arial" w:hAnsi="Arial" w:cs="Arial"/>
          <w:bCs/>
          <w:sz w:val="22"/>
          <w:szCs w:val="22"/>
        </w:rPr>
      </w:pPr>
      <w:r w:rsidRPr="0032568A">
        <w:rPr>
          <w:rFonts w:ascii="Arial" w:hAnsi="Arial" w:cs="Arial"/>
          <w:bCs/>
          <w:sz w:val="22"/>
          <w:szCs w:val="22"/>
        </w:rPr>
        <w:t>Aerie is a lifestyle brand offering intimates, apparel, activewear and swim collections. With the #AerieREAL™ movement, Aerie celebrates its community by advocating for body positivity and the empowerment of all women. Aerie believes in inspiring customers to love their real selves, inside and out. Retouching-free since 2014. Visit </w:t>
      </w:r>
      <w:hyperlink r:id="rId8" w:history="1">
        <w:r w:rsidRPr="0032568A">
          <w:rPr>
            <w:rStyle w:val="Hyperlink"/>
            <w:rFonts w:ascii="Arial" w:hAnsi="Arial" w:cs="Arial"/>
            <w:bCs/>
            <w:sz w:val="22"/>
            <w:szCs w:val="22"/>
          </w:rPr>
          <w:t>www.</w:t>
        </w:r>
        <w:r>
          <w:rPr>
            <w:rStyle w:val="Hyperlink"/>
            <w:rFonts w:ascii="Arial" w:hAnsi="Arial" w:cs="Arial"/>
            <w:bCs/>
            <w:sz w:val="22"/>
            <w:szCs w:val="22"/>
          </w:rPr>
          <w:t>A</w:t>
        </w:r>
        <w:r w:rsidRPr="0032568A">
          <w:rPr>
            <w:rStyle w:val="Hyperlink"/>
            <w:rFonts w:ascii="Arial" w:hAnsi="Arial" w:cs="Arial"/>
            <w:bCs/>
            <w:sz w:val="22"/>
            <w:szCs w:val="22"/>
          </w:rPr>
          <w:t>erie.com</w:t>
        </w:r>
      </w:hyperlink>
      <w:r w:rsidRPr="0032568A">
        <w:rPr>
          <w:rFonts w:ascii="Arial" w:hAnsi="Arial" w:cs="Arial"/>
          <w:bCs/>
          <w:sz w:val="22"/>
          <w:szCs w:val="22"/>
        </w:rPr>
        <w:t> to learn more. Let the Real You Shine®.</w:t>
      </w:r>
    </w:p>
    <w:p w14:paraId="28E0B299" w14:textId="77777777" w:rsidR="007D2BFA" w:rsidRPr="0032568A" w:rsidRDefault="007D2BFA" w:rsidP="007D2BFA">
      <w:pPr>
        <w:pStyle w:val="NoSpacing"/>
        <w:rPr>
          <w:rFonts w:ascii="Arial" w:hAnsi="Arial" w:cs="Arial"/>
          <w:bCs/>
          <w:sz w:val="22"/>
          <w:szCs w:val="22"/>
        </w:rPr>
      </w:pPr>
      <w:r w:rsidRPr="0032568A">
        <w:rPr>
          <w:rFonts w:ascii="Arial" w:hAnsi="Arial" w:cs="Arial"/>
          <w:bCs/>
          <w:noProof/>
          <w:sz w:val="22"/>
          <w:szCs w:val="22"/>
        </w:rPr>
        <w:drawing>
          <wp:inline distT="0" distB="0" distL="0" distR="0" wp14:anchorId="0C7230E9" wp14:editId="13CB1F5B">
            <wp:extent cx="10795" cy="1079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95" cy="10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30522D" w14:textId="6983B2A9" w:rsidR="007D2BFA" w:rsidRPr="00C7083A" w:rsidRDefault="005434F9" w:rsidP="007D2BFA">
      <w:pPr>
        <w:pStyle w:val="NoSpacing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&lt;MALL&gt;</w:t>
      </w:r>
    </w:p>
    <w:p w14:paraId="7C048AFF" w14:textId="1B85B27A" w:rsidR="007D2BFA" w:rsidRPr="005434F9" w:rsidRDefault="005434F9" w:rsidP="007D2BFA">
      <w:pPr>
        <w:pStyle w:val="NoSpacing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&lt;Information about the mall&gt;</w:t>
      </w:r>
    </w:p>
    <w:p w14:paraId="55554A01" w14:textId="77777777" w:rsidR="007D2BFA" w:rsidRDefault="007D2BFA" w:rsidP="007D2BFA">
      <w:pPr>
        <w:pStyle w:val="NoSpacing"/>
        <w:rPr>
          <w:rFonts w:ascii="Arial" w:hAnsi="Arial" w:cs="Arial"/>
          <w:b/>
          <w:sz w:val="22"/>
          <w:szCs w:val="22"/>
        </w:rPr>
      </w:pPr>
    </w:p>
    <w:p w14:paraId="4404DB75" w14:textId="3E76F7F7" w:rsidR="007D2BFA" w:rsidRPr="00C7083A" w:rsidRDefault="005434F9" w:rsidP="007D2BFA">
      <w:pPr>
        <w:pStyle w:val="NoSpacing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&lt;DEVELOPER&gt;</w:t>
      </w:r>
    </w:p>
    <w:p w14:paraId="09640235" w14:textId="5B42473F" w:rsidR="007D2BFA" w:rsidRPr="00C7083A" w:rsidRDefault="005434F9" w:rsidP="007D2BFA">
      <w:pPr>
        <w:pStyle w:val="NoSpacing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&lt;Information about developer&gt;</w:t>
      </w:r>
    </w:p>
    <w:p w14:paraId="5CB5518A" w14:textId="77777777" w:rsidR="007D2BFA" w:rsidRDefault="007D2BFA" w:rsidP="007D2BFA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p w14:paraId="3306145E" w14:textId="77777777" w:rsidR="007D2BFA" w:rsidRPr="00190B44" w:rsidRDefault="007D2BFA" w:rsidP="007D2BFA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  <w:r>
        <w:rPr>
          <w:sz w:val="22"/>
          <w:szCs w:val="22"/>
        </w:rPr>
        <w:t># # #</w:t>
      </w:r>
    </w:p>
    <w:p w14:paraId="0B482FF2" w14:textId="77777777" w:rsidR="00A74B54" w:rsidRDefault="00A74B54"/>
    <w:sectPr w:rsidR="00A74B54" w:rsidSect="005663C5">
      <w:pgSz w:w="12240" w:h="15840"/>
      <w:pgMar w:top="720" w:right="1440" w:bottom="108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2CFC11" w14:textId="77777777" w:rsidR="00C72E9B" w:rsidRDefault="00C72E9B" w:rsidP="005434F9">
      <w:r>
        <w:separator/>
      </w:r>
    </w:p>
  </w:endnote>
  <w:endnote w:type="continuationSeparator" w:id="0">
    <w:p w14:paraId="6AE2583A" w14:textId="77777777" w:rsidR="00C72E9B" w:rsidRDefault="00C72E9B" w:rsidP="005434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altName w:val="Times New Roman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AvenirNext Regular">
    <w:altName w:val="Cambria"/>
    <w:panose1 w:val="020B0503020202020204"/>
    <w:charset w:val="00"/>
    <w:family w:val="swiss"/>
    <w:pitch w:val="variable"/>
    <w:sig w:usb0="8000002F" w:usb1="5000204A" w:usb2="00000000" w:usb3="00000000" w:csb0="0000009B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3F7806" w14:textId="77777777" w:rsidR="00C72E9B" w:rsidRDefault="00C72E9B" w:rsidP="005434F9">
      <w:r>
        <w:separator/>
      </w:r>
    </w:p>
  </w:footnote>
  <w:footnote w:type="continuationSeparator" w:id="0">
    <w:p w14:paraId="2C391DAA" w14:textId="77777777" w:rsidR="00C72E9B" w:rsidRDefault="00C72E9B" w:rsidP="005434F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2BFA"/>
    <w:rsid w:val="00031BBB"/>
    <w:rsid w:val="005434F9"/>
    <w:rsid w:val="006B7F81"/>
    <w:rsid w:val="007D2BFA"/>
    <w:rsid w:val="00A74B54"/>
    <w:rsid w:val="00A867C0"/>
    <w:rsid w:val="00C72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AEACEC5"/>
  <w15:chartTrackingRefBased/>
  <w15:docId w15:val="{01E4BA09-162A-2444-90E4-974D3AFF0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D2BFA"/>
    <w:rPr>
      <w:rFonts w:ascii="Arial" w:eastAsiaTheme="minorEastAsia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7D2BFA"/>
    <w:rPr>
      <w:color w:val="0000FF"/>
      <w:u w:val="single"/>
    </w:rPr>
  </w:style>
  <w:style w:type="paragraph" w:styleId="Footer">
    <w:name w:val="footer"/>
    <w:basedOn w:val="Normal"/>
    <w:link w:val="FooterChar"/>
    <w:uiPriority w:val="99"/>
    <w:unhideWhenUsed/>
    <w:rsid w:val="007D2BF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D2BFA"/>
    <w:rPr>
      <w:rFonts w:ascii="Arial" w:eastAsiaTheme="minorEastAsia" w:hAnsi="Arial" w:cs="Arial"/>
    </w:rPr>
  </w:style>
  <w:style w:type="paragraph" w:styleId="NoSpacing">
    <w:name w:val="No Spacing"/>
    <w:uiPriority w:val="1"/>
    <w:qFormat/>
    <w:rsid w:val="007D2BFA"/>
    <w:rPr>
      <w:rFonts w:ascii="Times" w:eastAsia="Times New Roman" w:hAnsi="Times" w:cs="Times New Roman"/>
      <w:szCs w:val="20"/>
    </w:rPr>
  </w:style>
  <w:style w:type="paragraph" w:styleId="Header">
    <w:name w:val="header"/>
    <w:basedOn w:val="Normal"/>
    <w:link w:val="HeaderChar"/>
    <w:uiPriority w:val="99"/>
    <w:unhideWhenUsed/>
    <w:rsid w:val="005434F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434F9"/>
    <w:rPr>
      <w:rFonts w:ascii="Arial" w:eastAsiaTheme="minorEastAsia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ts.businesswire.com/ct/CT?id=smartlink&amp;url=http%3A%2F%2Fwww.aerie.com&amp;esheet=51933208&amp;newsitemid=20190131005430&amp;lan=en-US&amp;anchor=www.aerie.com&amp;index=11&amp;md5=a3a7cbf621eb8bb29df425d4cada2786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palmbeachoutlets.com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2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197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2020-08-24T14:13:00Z</dcterms:created>
  <dcterms:modified xsi:type="dcterms:W3CDTF">2020-08-24T17:29:00Z</dcterms:modified>
</cp:coreProperties>
</file>