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76" w:tblpY="721"/>
        <w:tblW w:w="3600" w:type="dxa"/>
        <w:tblLook w:val="0000" w:firstRow="0" w:lastRow="0" w:firstColumn="0" w:lastColumn="0" w:noHBand="0" w:noVBand="0"/>
      </w:tblPr>
      <w:tblGrid>
        <w:gridCol w:w="3600"/>
      </w:tblGrid>
      <w:tr w:rsidR="00EE302A" w:rsidTr="00EE302A">
        <w:trPr>
          <w:trHeight w:val="1790"/>
        </w:trPr>
        <w:tc>
          <w:tcPr>
            <w:tcW w:w="3600" w:type="dxa"/>
          </w:tcPr>
          <w:p w:rsidR="00EE302A" w:rsidRDefault="00EE302A" w:rsidP="00EE302A">
            <w:r>
              <w:t>Reason:</w:t>
            </w:r>
          </w:p>
          <w:p w:rsidR="00EE302A" w:rsidRDefault="00EE302A" w:rsidP="00EE302A"/>
          <w:p w:rsidR="00EE302A" w:rsidRPr="000956DB" w:rsidRDefault="00EE302A" w:rsidP="00EE302A">
            <w:pPr>
              <w:jc w:val="center"/>
              <w:rPr>
                <w:b/>
              </w:rPr>
            </w:pPr>
            <w:r w:rsidRPr="000956DB">
              <w:rPr>
                <w:b/>
              </w:rPr>
              <w:t>To increase bar sales by offering more competitive with our bar pricing</w:t>
            </w:r>
            <w:r>
              <w:rPr>
                <w:b/>
              </w:rPr>
              <w:t>.</w:t>
            </w:r>
          </w:p>
        </w:tc>
      </w:tr>
      <w:tr w:rsidR="00EE302A" w:rsidTr="00EE302A">
        <w:trPr>
          <w:trHeight w:val="2505"/>
        </w:trPr>
        <w:tc>
          <w:tcPr>
            <w:tcW w:w="3600" w:type="dxa"/>
          </w:tcPr>
          <w:p w:rsidR="00EE302A" w:rsidRPr="000956DB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Promotional Activities to help us achieve our goal</w:t>
            </w:r>
          </w:p>
          <w:p w:rsidR="00EE302A" w:rsidRPr="000956DB" w:rsidRDefault="00EE302A" w:rsidP="00EE302A">
            <w:pPr>
              <w:rPr>
                <w:b/>
              </w:rPr>
            </w:pPr>
          </w:p>
          <w:p w:rsidR="00EE302A" w:rsidRPr="000956DB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Flyers</w:t>
            </w:r>
          </w:p>
          <w:p w:rsidR="00EE302A" w:rsidRPr="000956DB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Social Media</w:t>
            </w:r>
          </w:p>
          <w:p w:rsidR="00EE302A" w:rsidRPr="000956DB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Promo calendars for Media &amp; Popular Websites</w:t>
            </w:r>
          </w:p>
          <w:p w:rsidR="00EE302A" w:rsidRPr="000956DB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Print Media</w:t>
            </w:r>
          </w:p>
          <w:p w:rsidR="00EE302A" w:rsidRPr="000956DB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New times</w:t>
            </w:r>
          </w:p>
          <w:p w:rsidR="00EE302A" w:rsidRPr="000956DB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Table Hopping</w:t>
            </w:r>
          </w:p>
          <w:p w:rsidR="00EE302A" w:rsidRPr="000956DB" w:rsidRDefault="00EE302A" w:rsidP="00EE302A">
            <w:pPr>
              <w:rPr>
                <w:b/>
              </w:rPr>
            </w:pPr>
          </w:p>
        </w:tc>
      </w:tr>
      <w:tr w:rsidR="00EE302A" w:rsidTr="00EE302A">
        <w:trPr>
          <w:trHeight w:val="1160"/>
        </w:trPr>
        <w:tc>
          <w:tcPr>
            <w:tcW w:w="3600" w:type="dxa"/>
          </w:tcPr>
          <w:p w:rsidR="00EE302A" w:rsidRDefault="00EE302A" w:rsidP="00EE302A">
            <w:pPr>
              <w:rPr>
                <w:b/>
              </w:rPr>
            </w:pPr>
            <w:r w:rsidRPr="000956DB">
              <w:rPr>
                <w:b/>
              </w:rPr>
              <w:t>Track progress</w:t>
            </w:r>
          </w:p>
          <w:p w:rsidR="00A14405" w:rsidRPr="000956DB" w:rsidRDefault="00A14405" w:rsidP="00EE302A">
            <w:pPr>
              <w:rPr>
                <w:b/>
              </w:rPr>
            </w:pPr>
          </w:p>
          <w:p w:rsidR="00EE302A" w:rsidRPr="00A14405" w:rsidRDefault="00EE302A" w:rsidP="00EE302A">
            <w:pPr>
              <w:rPr>
                <w:b/>
              </w:rPr>
            </w:pPr>
            <w:r w:rsidRPr="00A14405">
              <w:rPr>
                <w:b/>
              </w:rPr>
              <w:t>Bar Sales</w:t>
            </w:r>
          </w:p>
          <w:p w:rsidR="00EE302A" w:rsidRPr="00A14405" w:rsidRDefault="00EE302A" w:rsidP="00EE302A">
            <w:pPr>
              <w:rPr>
                <w:b/>
              </w:rPr>
            </w:pPr>
            <w:r w:rsidRPr="00A14405">
              <w:rPr>
                <w:b/>
              </w:rPr>
              <w:t>Marketing Goals Completed</w:t>
            </w:r>
          </w:p>
          <w:p w:rsidR="00EE302A" w:rsidRDefault="00EE302A" w:rsidP="00EE302A"/>
          <w:p w:rsidR="00EE302A" w:rsidRDefault="00EE302A" w:rsidP="00EE302A"/>
          <w:p w:rsidR="00EE302A" w:rsidRDefault="00EE302A" w:rsidP="00EE302A"/>
        </w:tc>
      </w:tr>
      <w:tr w:rsidR="00EE302A" w:rsidTr="00EE302A">
        <w:trPr>
          <w:trHeight w:val="2505"/>
        </w:trPr>
        <w:tc>
          <w:tcPr>
            <w:tcW w:w="3600" w:type="dxa"/>
          </w:tcPr>
          <w:p w:rsidR="00EE302A" w:rsidRDefault="00EE302A" w:rsidP="00EE302A">
            <w:r>
              <w:t>Did it work</w:t>
            </w:r>
          </w:p>
          <w:p w:rsidR="00EE302A" w:rsidRDefault="00EE302A" w:rsidP="00EE302A"/>
        </w:tc>
      </w:tr>
    </w:tbl>
    <w:p w:rsidR="00C05145" w:rsidRDefault="00AF44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1ED9" wp14:editId="5AD82413">
                <wp:simplePos x="0" y="0"/>
                <wp:positionH relativeFrom="column">
                  <wp:posOffset>-723900</wp:posOffset>
                </wp:positionH>
                <wp:positionV relativeFrom="paragraph">
                  <wp:posOffset>-771525</wp:posOffset>
                </wp:positionV>
                <wp:extent cx="7391400" cy="962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85" w:rsidRPr="00AF4485" w:rsidRDefault="00AF4485" w:rsidP="00AF448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F4485">
                              <w:rPr>
                                <w:b/>
                                <w:sz w:val="48"/>
                                <w:szCs w:val="48"/>
                              </w:rPr>
                              <w:t xml:space="preserve">UNO’s Amazing Happy Hour </w:t>
                            </w:r>
                          </w:p>
                          <w:p w:rsidR="00AF4485" w:rsidRPr="00AF4485" w:rsidRDefault="00AF4485" w:rsidP="00AF448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Promotional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-60.75pt;width:582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">
                <v:textbox>
                  <w:txbxContent>
                    <w:p w:rsidR="00AF4485" w:rsidRPr="00AF4485" w:rsidRDefault="00AF4485" w:rsidP="00AF448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F4485">
                        <w:rPr>
                          <w:b/>
                          <w:sz w:val="48"/>
                          <w:szCs w:val="48"/>
                        </w:rPr>
                        <w:t xml:space="preserve">UNO’s Amazing Happy Hour </w:t>
                      </w:r>
                    </w:p>
                    <w:p w:rsidR="00AF4485" w:rsidRPr="00AF4485" w:rsidRDefault="00AF4485" w:rsidP="00AF448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Promotional Schedule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4168" w:tblpY="2251"/>
        <w:tblW w:w="0" w:type="auto"/>
        <w:tblLook w:val="04A0" w:firstRow="1" w:lastRow="0" w:firstColumn="1" w:lastColumn="0" w:noHBand="0" w:noVBand="1"/>
      </w:tblPr>
      <w:tblGrid>
        <w:gridCol w:w="7758"/>
      </w:tblGrid>
      <w:tr w:rsidR="00AF4485" w:rsidTr="00AF4485">
        <w:tc>
          <w:tcPr>
            <w:tcW w:w="7758" w:type="dxa"/>
          </w:tcPr>
          <w:p w:rsidR="00AF4485" w:rsidRPr="00AF4485" w:rsidRDefault="00AF4485" w:rsidP="00AF4485">
            <w:pPr>
              <w:jc w:val="center"/>
              <w:rPr>
                <w:b/>
              </w:rPr>
            </w:pPr>
            <w:r w:rsidRPr="00AF4485">
              <w:rPr>
                <w:b/>
              </w:rPr>
              <w:t>FOCUS CATAGORIES FOR NEXT 12 WEEKS</w:t>
            </w:r>
          </w:p>
        </w:tc>
      </w:tr>
      <w:tr w:rsidR="00AF4485" w:rsidTr="00AF4485">
        <w:trPr>
          <w:trHeight w:val="332"/>
        </w:trPr>
        <w:tc>
          <w:tcPr>
            <w:tcW w:w="7758" w:type="dxa"/>
          </w:tcPr>
          <w:p w:rsidR="00AF4485" w:rsidRDefault="00EE302A" w:rsidP="00AF4485">
            <w:r>
              <w:t>1-</w:t>
            </w:r>
            <w:r w:rsidR="00AF4485">
              <w:t>Insiders Bar Party Invite</w:t>
            </w:r>
          </w:p>
        </w:tc>
      </w:tr>
      <w:tr w:rsidR="00AF4485" w:rsidTr="00EE302A">
        <w:trPr>
          <w:trHeight w:val="278"/>
        </w:trPr>
        <w:tc>
          <w:tcPr>
            <w:tcW w:w="7758" w:type="dxa"/>
          </w:tcPr>
          <w:p w:rsidR="00AF4485" w:rsidRDefault="00EE302A" w:rsidP="00AF4485">
            <w:r>
              <w:t>2-Plan Kickoff Party</w:t>
            </w:r>
          </w:p>
        </w:tc>
      </w:tr>
      <w:tr w:rsidR="00AF4485" w:rsidTr="00AF4485">
        <w:tc>
          <w:tcPr>
            <w:tcW w:w="7758" w:type="dxa"/>
          </w:tcPr>
          <w:p w:rsidR="00AF4485" w:rsidRDefault="00EE302A" w:rsidP="00AF4485">
            <w:r>
              <w:t>3-</w:t>
            </w:r>
            <w:r w:rsidR="00AF4485">
              <w:t>Dough Raiser Contacts-Specifically Teams</w:t>
            </w:r>
          </w:p>
        </w:tc>
      </w:tr>
      <w:tr w:rsidR="00AF4485" w:rsidTr="00AF4485">
        <w:tc>
          <w:tcPr>
            <w:tcW w:w="7758" w:type="dxa"/>
          </w:tcPr>
          <w:p w:rsidR="00AF4485" w:rsidRDefault="00EE302A" w:rsidP="00AF4485">
            <w:r>
              <w:t>4-</w:t>
            </w:r>
            <w:r w:rsidR="00AF4485">
              <w:t>Football</w:t>
            </w:r>
          </w:p>
        </w:tc>
      </w:tr>
      <w:tr w:rsidR="00AF4485" w:rsidTr="00AF4485">
        <w:tc>
          <w:tcPr>
            <w:tcW w:w="7758" w:type="dxa"/>
          </w:tcPr>
          <w:p w:rsidR="00AF4485" w:rsidRDefault="00EE302A" w:rsidP="00AF4485">
            <w:r>
              <w:t>4-</w:t>
            </w:r>
            <w:r w:rsidR="00AF4485">
              <w:t>Lounge Email Blast</w:t>
            </w:r>
          </w:p>
        </w:tc>
      </w:tr>
      <w:tr w:rsidR="00AF4485" w:rsidTr="00AF4485">
        <w:tc>
          <w:tcPr>
            <w:tcW w:w="7758" w:type="dxa"/>
          </w:tcPr>
          <w:p w:rsidR="00AF4485" w:rsidRDefault="00EE302A" w:rsidP="00AF4485">
            <w:r>
              <w:t>6-</w:t>
            </w:r>
            <w:r w:rsidR="00AF4485">
              <w:t>Paint Parties</w:t>
            </w:r>
          </w:p>
        </w:tc>
      </w:tr>
      <w:tr w:rsidR="00AF4485" w:rsidTr="00AF4485">
        <w:tc>
          <w:tcPr>
            <w:tcW w:w="7758" w:type="dxa"/>
          </w:tcPr>
          <w:p w:rsidR="00AF4485" w:rsidRDefault="00EE302A" w:rsidP="00AF4485">
            <w:r>
              <w:t>7-</w:t>
            </w:r>
            <w:r w:rsidR="00AF4485">
              <w:t>Gluten Free Night</w:t>
            </w:r>
          </w:p>
        </w:tc>
      </w:tr>
      <w:tr w:rsidR="00AF4485" w:rsidTr="00AF4485">
        <w:tc>
          <w:tcPr>
            <w:tcW w:w="7758" w:type="dxa"/>
          </w:tcPr>
          <w:p w:rsidR="00AF4485" w:rsidRDefault="00EE302A" w:rsidP="00AF4485">
            <w:r>
              <w:t>8-</w:t>
            </w:r>
            <w:r w:rsidR="00AF4485">
              <w:t>Industry Night</w:t>
            </w:r>
          </w:p>
        </w:tc>
      </w:tr>
      <w:tr w:rsidR="00AF4485" w:rsidTr="00AF4485">
        <w:tc>
          <w:tcPr>
            <w:tcW w:w="7758" w:type="dxa"/>
          </w:tcPr>
          <w:p w:rsidR="00AF4485" w:rsidRDefault="00EE302A" w:rsidP="00AF4485">
            <w:r>
              <w:t>9-Teachers</w:t>
            </w:r>
          </w:p>
        </w:tc>
      </w:tr>
      <w:tr w:rsidR="00EE302A" w:rsidTr="00AF4485">
        <w:tc>
          <w:tcPr>
            <w:tcW w:w="7758" w:type="dxa"/>
          </w:tcPr>
          <w:p w:rsidR="00EE302A" w:rsidRDefault="00EE302A" w:rsidP="00AF4485">
            <w:r>
              <w:t>10-Hotels</w:t>
            </w:r>
          </w:p>
        </w:tc>
      </w:tr>
      <w:tr w:rsidR="00EE302A" w:rsidTr="00AF4485">
        <w:tc>
          <w:tcPr>
            <w:tcW w:w="7758" w:type="dxa"/>
          </w:tcPr>
          <w:p w:rsidR="00EE302A" w:rsidRDefault="00EE302A" w:rsidP="00AF4485">
            <w:r>
              <w:t>11-Bartenders invitation to regulars, guests and family</w:t>
            </w:r>
          </w:p>
        </w:tc>
      </w:tr>
      <w:tr w:rsidR="00EE302A" w:rsidTr="00AF4485">
        <w:tc>
          <w:tcPr>
            <w:tcW w:w="7758" w:type="dxa"/>
          </w:tcPr>
          <w:p w:rsidR="00EE302A" w:rsidRDefault="00EE302A" w:rsidP="00AF4485">
            <w:r>
              <w:t>12-</w:t>
            </w:r>
          </w:p>
        </w:tc>
      </w:tr>
    </w:tbl>
    <w:p w:rsidR="00EE302A" w:rsidRPr="00BD150A" w:rsidRDefault="00EE302A">
      <w:pPr>
        <w:rPr>
          <w:b/>
        </w:rPr>
      </w:pPr>
      <w:r w:rsidRPr="00BD150A">
        <w:rPr>
          <w:b/>
        </w:rPr>
        <w:t>Notes:</w:t>
      </w:r>
      <w:bookmarkStart w:id="0" w:name="_GoBack"/>
      <w:bookmarkEnd w:id="0"/>
    </w:p>
    <w:sectPr w:rsidR="00EE302A" w:rsidRPr="00BD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33"/>
    <w:rsid w:val="000956DB"/>
    <w:rsid w:val="00A14405"/>
    <w:rsid w:val="00AA7E33"/>
    <w:rsid w:val="00AF4485"/>
    <w:rsid w:val="00BD150A"/>
    <w:rsid w:val="00C05145"/>
    <w:rsid w:val="00E94DDB"/>
    <w:rsid w:val="00E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7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7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4</cp:revision>
  <cp:lastPrinted>2016-01-08T14:47:00Z</cp:lastPrinted>
  <dcterms:created xsi:type="dcterms:W3CDTF">2016-01-07T22:32:00Z</dcterms:created>
  <dcterms:modified xsi:type="dcterms:W3CDTF">2016-01-08T14:58:00Z</dcterms:modified>
</cp:coreProperties>
</file>