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90" w:rsidRDefault="002A3C89" w:rsidP="002A3C89">
      <w:pPr>
        <w:pStyle w:val="NoSpacing"/>
        <w:jc w:val="center"/>
      </w:pPr>
      <w:r>
        <w:rPr>
          <w:noProof/>
          <w:lang w:eastAsia="zh-TW"/>
        </w:rPr>
        <w:drawing>
          <wp:inline distT="0" distB="0" distL="0" distR="0">
            <wp:extent cx="3400425" cy="12594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eawish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696" cy="127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89" w:rsidRDefault="002A3C89" w:rsidP="002A3C89">
      <w:pPr>
        <w:pStyle w:val="NoSpacing"/>
        <w:jc w:val="center"/>
      </w:pPr>
    </w:p>
    <w:p w:rsidR="002A3C89" w:rsidRDefault="002A3C89" w:rsidP="002A3C89">
      <w:pPr>
        <w:pStyle w:val="NoSpacing"/>
        <w:jc w:val="center"/>
      </w:pPr>
    </w:p>
    <w:p w:rsidR="002A3C89" w:rsidRDefault="002A3C89" w:rsidP="002A3C89">
      <w:pPr>
        <w:pStyle w:val="NoSpacing"/>
        <w:jc w:val="center"/>
      </w:pPr>
    </w:p>
    <w:p w:rsidR="002A3C89" w:rsidRPr="00C264EA" w:rsidRDefault="002A3C89" w:rsidP="002A3C89">
      <w:pPr>
        <w:pStyle w:val="NoSpacing"/>
        <w:jc w:val="center"/>
        <w:rPr>
          <w:rFonts w:ascii="Century Gothic" w:eastAsia="Arial Unicode MS" w:hAnsi="Century Gothic" w:cs="Arial Unicode MS"/>
          <w:b/>
          <w:sz w:val="80"/>
          <w:szCs w:val="80"/>
        </w:rPr>
      </w:pPr>
      <w:r w:rsidRPr="00C264EA">
        <w:rPr>
          <w:rFonts w:ascii="Century Gothic" w:eastAsia="Arial Unicode MS" w:hAnsi="Century Gothic" w:cs="Arial Unicode MS"/>
          <w:b/>
          <w:sz w:val="80"/>
          <w:szCs w:val="80"/>
        </w:rPr>
        <w:t>Imperial Stout Tapping Party! Wednesday, May 24</w:t>
      </w:r>
      <w:r w:rsidRPr="00C264EA">
        <w:rPr>
          <w:rFonts w:ascii="Century Gothic" w:eastAsia="Arial Unicode MS" w:hAnsi="Century Gothic" w:cs="Arial Unicode MS"/>
          <w:b/>
          <w:sz w:val="80"/>
          <w:szCs w:val="80"/>
          <w:vertAlign w:val="superscript"/>
        </w:rPr>
        <w:t>th</w:t>
      </w:r>
      <w:r w:rsidRPr="00C264EA">
        <w:rPr>
          <w:rFonts w:ascii="Century Gothic" w:eastAsia="Arial Unicode MS" w:hAnsi="Century Gothic" w:cs="Arial Unicode MS"/>
          <w:b/>
          <w:sz w:val="80"/>
          <w:szCs w:val="80"/>
        </w:rPr>
        <w:t xml:space="preserve"> from 6-8pm!</w:t>
      </w:r>
    </w:p>
    <w:p w:rsidR="002A3C89" w:rsidRDefault="002A3C89" w:rsidP="002A3C89">
      <w:pPr>
        <w:pStyle w:val="NoSpacing"/>
        <w:jc w:val="center"/>
      </w:pPr>
    </w:p>
    <w:p w:rsidR="002A3C89" w:rsidRDefault="006D020B" w:rsidP="002A3C89">
      <w:pPr>
        <w:pStyle w:val="NoSpacing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2A3C89" w:rsidRDefault="002A3C89" w:rsidP="002A3C89">
      <w:pPr>
        <w:pStyle w:val="NoSpacing"/>
      </w:pPr>
    </w:p>
    <w:p w:rsidR="002A3C89" w:rsidRPr="00C264EA" w:rsidRDefault="002A3C89" w:rsidP="002A3C89">
      <w:pPr>
        <w:pStyle w:val="NoSpacing"/>
        <w:jc w:val="center"/>
        <w:rPr>
          <w:rFonts w:ascii="Century Gothic" w:hAnsi="Century Gothic"/>
          <w:sz w:val="34"/>
          <w:szCs w:val="34"/>
        </w:rPr>
      </w:pPr>
    </w:p>
    <w:p w:rsidR="002A3C89" w:rsidRPr="00C264EA" w:rsidRDefault="002A3C89" w:rsidP="002A3C89">
      <w:pPr>
        <w:pStyle w:val="NoSpacing"/>
        <w:jc w:val="center"/>
        <w:rPr>
          <w:rFonts w:ascii="Century Gothic" w:hAnsi="Century Gothic"/>
          <w:sz w:val="34"/>
          <w:szCs w:val="34"/>
        </w:rPr>
      </w:pPr>
      <w:r w:rsidRPr="00C264EA">
        <w:rPr>
          <w:rFonts w:ascii="Century Gothic" w:hAnsi="Century Gothic"/>
          <w:sz w:val="34"/>
          <w:szCs w:val="34"/>
        </w:rPr>
        <w:t>We are proud to announce that we have joined forces with Recess Coffee to brew an Imperial Coffee Stout!</w:t>
      </w:r>
    </w:p>
    <w:p w:rsidR="002A3C89" w:rsidRPr="00C264EA" w:rsidRDefault="002A3C89" w:rsidP="002A3C89">
      <w:pPr>
        <w:pStyle w:val="NoSpacing"/>
        <w:jc w:val="center"/>
        <w:rPr>
          <w:rFonts w:ascii="Century Gothic" w:hAnsi="Century Gothic"/>
          <w:sz w:val="34"/>
          <w:szCs w:val="34"/>
        </w:rPr>
      </w:pPr>
    </w:p>
    <w:p w:rsidR="00C264EA" w:rsidRPr="00C264EA" w:rsidRDefault="002A3C89" w:rsidP="006D020B">
      <w:pPr>
        <w:pStyle w:val="NoSpacing"/>
        <w:jc w:val="center"/>
        <w:rPr>
          <w:rFonts w:ascii="Century Gothic" w:hAnsi="Century Gothic"/>
          <w:sz w:val="34"/>
          <w:szCs w:val="34"/>
        </w:rPr>
      </w:pPr>
      <w:r w:rsidRPr="00C264EA">
        <w:rPr>
          <w:rFonts w:ascii="Century Gothic" w:hAnsi="Century Gothic"/>
          <w:sz w:val="34"/>
          <w:szCs w:val="34"/>
        </w:rPr>
        <w:t xml:space="preserve">All proceeds from the keg donation and the silent auction table </w:t>
      </w:r>
      <w:r w:rsidR="006D020B">
        <w:rPr>
          <w:rFonts w:ascii="Century Gothic" w:hAnsi="Century Gothic"/>
          <w:sz w:val="34"/>
          <w:szCs w:val="34"/>
        </w:rPr>
        <w:t>will</w:t>
      </w:r>
      <w:r w:rsidRPr="00C264EA">
        <w:rPr>
          <w:rFonts w:ascii="Century Gothic" w:hAnsi="Century Gothic"/>
          <w:sz w:val="34"/>
          <w:szCs w:val="34"/>
        </w:rPr>
        <w:t xml:space="preserve"> benefit Make-A-Wish</w:t>
      </w:r>
      <w:r w:rsidR="006D020B" w:rsidRPr="006D020B">
        <w:rPr>
          <w:rFonts w:ascii="Century Gothic" w:hAnsi="Century Gothic"/>
          <w:sz w:val="34"/>
          <w:szCs w:val="34"/>
          <w:vertAlign w:val="superscript"/>
        </w:rPr>
        <w:t>®</w:t>
      </w:r>
      <w:r w:rsidRPr="00C264EA">
        <w:rPr>
          <w:rFonts w:ascii="Century Gothic" w:hAnsi="Century Gothic"/>
          <w:sz w:val="34"/>
          <w:szCs w:val="34"/>
        </w:rPr>
        <w:t xml:space="preserve"> C</w:t>
      </w:r>
      <w:r w:rsidR="006D020B">
        <w:rPr>
          <w:rFonts w:ascii="Century Gothic" w:hAnsi="Century Gothic"/>
          <w:sz w:val="34"/>
          <w:szCs w:val="34"/>
        </w:rPr>
        <w:t xml:space="preserve">entral New York. </w:t>
      </w:r>
      <w:bookmarkStart w:id="0" w:name="_GoBack"/>
      <w:bookmarkEnd w:id="0"/>
      <w:r w:rsidRPr="00C264EA">
        <w:rPr>
          <w:rFonts w:ascii="Century Gothic" w:hAnsi="Century Gothic"/>
          <w:sz w:val="34"/>
          <w:szCs w:val="34"/>
        </w:rPr>
        <w:t>So don’t forget to stop by, drink some good beer and help a great cause!</w:t>
      </w:r>
    </w:p>
    <w:p w:rsidR="00C264EA" w:rsidRPr="00C264EA" w:rsidRDefault="00C264EA" w:rsidP="00C264EA">
      <w:pPr>
        <w:pStyle w:val="NoSpacing"/>
        <w:jc w:val="center"/>
        <w:rPr>
          <w:sz w:val="28"/>
          <w:szCs w:val="28"/>
        </w:rPr>
      </w:pPr>
    </w:p>
    <w:p w:rsidR="00C264EA" w:rsidRDefault="00C264EA" w:rsidP="002A3C89">
      <w:pPr>
        <w:pStyle w:val="NoSpacing"/>
        <w:ind w:left="2880" w:firstLine="720"/>
        <w:rPr>
          <w:sz w:val="40"/>
          <w:szCs w:val="40"/>
        </w:rPr>
      </w:pPr>
    </w:p>
    <w:p w:rsidR="002A3C89" w:rsidRPr="002A3C89" w:rsidRDefault="002A3C89" w:rsidP="00C264EA">
      <w:pPr>
        <w:pStyle w:val="NoSpacing"/>
        <w:ind w:left="2880" w:firstLine="720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drawing>
          <wp:inline distT="0" distB="0" distL="0" distR="0" wp14:anchorId="5D304640" wp14:editId="2003F891">
            <wp:extent cx="116205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sscoff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C89" w:rsidRPr="002A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89"/>
    <w:rsid w:val="002A3C89"/>
    <w:rsid w:val="006D020B"/>
    <w:rsid w:val="00C264EA"/>
    <w:rsid w:val="00E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CF152A5-80E1-47F1-8A07-68A4D6A0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CraftWorks Restaurants and Breweries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Lewis</dc:creator>
  <cp:keywords/>
  <dc:description/>
  <cp:lastModifiedBy>Debbie Simon</cp:lastModifiedBy>
  <cp:revision>2</cp:revision>
  <dcterms:created xsi:type="dcterms:W3CDTF">2017-05-12T16:23:00Z</dcterms:created>
  <dcterms:modified xsi:type="dcterms:W3CDTF">2017-05-12T16:23:00Z</dcterms:modified>
</cp:coreProperties>
</file>